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11E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jc w:val="center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关于重庆渝昆高铁友助村牵引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变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220千伏外部供电工程竣工环境保护验收信息的公示</w:t>
      </w:r>
    </w:p>
    <w:p w14:paraId="46CCC6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根据《建设项目环境保护管理条例》和国家电网有限公司建设项目竣工环保验收相关要求，国网重庆市电力公司建设分公司开展重庆渝昆高铁友助村牵引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变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220千伏外部供电工程竣工环境保护验收工作。</w:t>
      </w:r>
    </w:p>
    <w:p w14:paraId="08E28C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520700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现将上述工程的竣工环境保护验收相关资料向社会进行公示，公示期为公示之日起二十个工作日。</w:t>
      </w:r>
    </w:p>
    <w:p w14:paraId="6C72303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 w14:paraId="363C59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联系人：梅老师</w:t>
      </w:r>
    </w:p>
    <w:p w14:paraId="1A196E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联系电话：</w:t>
      </w:r>
      <w:r>
        <w:rPr>
          <w:rFonts w:hint="default" w:ascii="Times New Roman" w:hAnsi="Times New Roman" w:cs="Times New Roman"/>
          <w:color w:val="auto"/>
          <w:szCs w:val="24"/>
          <w:lang w:val="en-US" w:eastAsia="zh-CN"/>
        </w:rPr>
        <w:t>023-</w:t>
      </w:r>
      <w:r>
        <w:rPr>
          <w:rFonts w:hint="default" w:ascii="Times New Roman" w:hAnsi="Times New Roman" w:eastAsia="宋体" w:cs="Times New Roman"/>
          <w:bCs/>
          <w:color w:val="auto"/>
          <w:kern w:val="2"/>
          <w:sz w:val="24"/>
          <w:szCs w:val="24"/>
          <w:lang w:val="en-US" w:eastAsia="zh-CN"/>
        </w:rPr>
        <w:t>88120299</w:t>
      </w:r>
    </w:p>
    <w:p w14:paraId="3F0BF4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附件：公示材料</w:t>
      </w:r>
    </w:p>
    <w:p w14:paraId="068EAE42"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A218D"/>
    <w:rsid w:val="51FA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2025-04-23T02:10:00Z</dcterms:created>
  <dc:creator>糖葫芦淇淋</dc:creator>
  <cp:lastModifiedBy>糖葫芦淇淋</cp:lastModifiedBy>
  <dcterms:modified xsi:type="dcterms:W3CDTF">2025-04-23T02:13:40Z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1664F1827D0C444ABE9338D0E63DBDFA_11</vt:lpwstr>
  </property>
  <property fmtid="{D5CDD505-2E9C-101B-9397-08002B2CF9AE}" pid="4" name="KSOTemplateDocerSaveRecord">
    <vt:lpwstr>eyJoZGlkIjoiYmZkZjhlMzdkMmYzMWU0OTlhZjA2OGM4MjBmNWY2NDUiLCJ1c2VySWQiOiIyMDcwNTU3OTQifQ==</vt:lpwstr>
  </property>
</Properties>
</file>